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FE875" w14:textId="71B22E48" w:rsidR="00C331E3" w:rsidRPr="00022423" w:rsidRDefault="00022423" w:rsidP="00C331E3">
      <w:pPr>
        <w:pStyle w:val="NoSpacing"/>
        <w:jc w:val="both"/>
      </w:pPr>
      <w:r>
        <w:rPr>
          <w:sz w:val="36"/>
          <w:szCs w:val="36"/>
        </w:rPr>
        <w:t>T</w:t>
      </w:r>
      <w:r w:rsidR="009F4744" w:rsidRPr="00022423">
        <w:t xml:space="preserve">he Central </w:t>
      </w:r>
      <w:r w:rsidR="00C331E3" w:rsidRPr="00022423">
        <w:t xml:space="preserve">Coast Section of APACA is pleased to announce our </w:t>
      </w:r>
      <w:r w:rsidR="009F4744" w:rsidRPr="00022423">
        <w:t xml:space="preserve">Annual </w:t>
      </w:r>
      <w:r w:rsidR="00C331E3" w:rsidRPr="00022423">
        <w:t>Sponsorship Program</w:t>
      </w:r>
      <w:r w:rsidR="009F4744" w:rsidRPr="00022423">
        <w:t xml:space="preserve"> </w:t>
      </w:r>
      <w:r w:rsidR="00C331E3" w:rsidRPr="00022423">
        <w:t>for 20</w:t>
      </w:r>
      <w:r w:rsidR="00632E64">
        <w:t>20</w:t>
      </w:r>
      <w:r w:rsidR="00C331E3" w:rsidRPr="00022423">
        <w:t xml:space="preserve"> to provide an</w:t>
      </w:r>
      <w:r w:rsidR="009F4744" w:rsidRPr="00022423">
        <w:t xml:space="preserve"> opportunity for you or your agency/firm to help support our </w:t>
      </w:r>
      <w:r w:rsidR="005A1AC4">
        <w:t>S</w:t>
      </w:r>
      <w:r w:rsidR="009F4744" w:rsidRPr="00022423">
        <w:t>ection.</w:t>
      </w:r>
      <w:r w:rsidR="00DC4DE2" w:rsidRPr="00022423">
        <w:t xml:space="preserve"> </w:t>
      </w:r>
      <w:r w:rsidR="00C331E3" w:rsidRPr="00022423">
        <w:t xml:space="preserve">The Central Coast </w:t>
      </w:r>
      <w:r w:rsidR="005A1AC4">
        <w:t xml:space="preserve">APA </w:t>
      </w:r>
      <w:r w:rsidR="00C331E3" w:rsidRPr="00022423">
        <w:t xml:space="preserve">Board would like to thank the Section’s existing sponsors in their continued partnership and would like to see our sponsorships grow in the coming years so we can better serve our members, as well as give back to the communities we live and work in. </w:t>
      </w:r>
    </w:p>
    <w:p w14:paraId="2645BE1E" w14:textId="77777777" w:rsidR="00DC4DE2" w:rsidRDefault="00DC4DE2" w:rsidP="00DC4DE2">
      <w:pPr>
        <w:pStyle w:val="NoSpacing"/>
        <w:jc w:val="both"/>
      </w:pPr>
    </w:p>
    <w:p w14:paraId="28CA0A28" w14:textId="3AE1D206" w:rsidR="004B2DBB" w:rsidRDefault="00DC4DE2" w:rsidP="00DC4DE2">
      <w:pPr>
        <w:pStyle w:val="NoSpacing"/>
        <w:jc w:val="both"/>
      </w:pPr>
      <w:bookmarkStart w:id="0" w:name="_Hlk31436992"/>
      <w:r>
        <w:rPr>
          <w:sz w:val="36"/>
          <w:szCs w:val="36"/>
        </w:rPr>
        <w:t>T</w:t>
      </w:r>
      <w:bookmarkEnd w:id="0"/>
      <w:r w:rsidRPr="00C331E3">
        <w:t xml:space="preserve">he American Planning Association (APA) is an independent, not-for-profit educational organization that provides leadership in the development of vital communities. We measure our success by the successes of our members and the communities they serve. The Central Coast Section of APA California serves three counties in the Central </w:t>
      </w:r>
      <w:proofErr w:type="gramStart"/>
      <w:r w:rsidRPr="00C331E3">
        <w:t>Coast;</w:t>
      </w:r>
      <w:proofErr w:type="gramEnd"/>
      <w:r w:rsidRPr="00C331E3">
        <w:t xml:space="preserve"> Ventura, Santa Barbara, and San Luis Obispo. We strive to bring planning professionals and students with programs, educational </w:t>
      </w:r>
      <w:r w:rsidR="002B1936">
        <w:t>opportunities</w:t>
      </w:r>
      <w:r w:rsidRPr="00C331E3">
        <w:t xml:space="preserve">, and networking events to support your professional success! Our newsletter e-blasts </w:t>
      </w:r>
      <w:r>
        <w:t xml:space="preserve">continue to be a success by </w:t>
      </w:r>
      <w:r w:rsidRPr="00C331E3">
        <w:t>connect</w:t>
      </w:r>
      <w:r>
        <w:t>ing</w:t>
      </w:r>
      <w:r w:rsidRPr="00C331E3">
        <w:t xml:space="preserve"> planners and colleagues</w:t>
      </w:r>
      <w:r w:rsidR="001F5FF2">
        <w:t xml:space="preserve"> with news articles, event happenings</w:t>
      </w:r>
      <w:r w:rsidR="002B1936">
        <w:t>,</w:t>
      </w:r>
      <w:r w:rsidR="001F5FF2">
        <w:t xml:space="preserve"> and jobs</w:t>
      </w:r>
      <w:r w:rsidRPr="00C331E3">
        <w:t>.</w:t>
      </w:r>
    </w:p>
    <w:p w14:paraId="2D75F4F0" w14:textId="6BC1BADE" w:rsidR="00632E64" w:rsidRDefault="00881AC9" w:rsidP="00DC4DE2">
      <w:pPr>
        <w:pStyle w:val="NoSpacing"/>
        <w:jc w:val="both"/>
      </w:pPr>
      <w:r>
        <w:rPr>
          <w:sz w:val="36"/>
          <w:szCs w:val="36"/>
        </w:rPr>
        <w:br w:type="column"/>
      </w:r>
      <w:r w:rsidR="00DC4DE2" w:rsidRPr="004B2DBB">
        <w:rPr>
          <w:sz w:val="36"/>
          <w:szCs w:val="36"/>
        </w:rPr>
        <w:t>W</w:t>
      </w:r>
      <w:r w:rsidR="00DC4DE2" w:rsidRPr="00C331E3">
        <w:t>e would like to extend the invitation for you to partner with the Central Coast Section in the coming year in the form of a monetary sponsorship.</w:t>
      </w:r>
      <w:r w:rsidR="00632E64">
        <w:t xml:space="preserve">  We have our annual sponsorship opportunities available and levels of sponsorships </w:t>
      </w:r>
      <w:r w:rsidR="002B1936">
        <w:t>outlined</w:t>
      </w:r>
      <w:r w:rsidR="00632E64">
        <w:t xml:space="preserve"> below.  </w:t>
      </w:r>
    </w:p>
    <w:p w14:paraId="0B6E37CA" w14:textId="77777777" w:rsidR="00632E64" w:rsidRDefault="00632E64" w:rsidP="00DC4DE2">
      <w:pPr>
        <w:pStyle w:val="NoSpacing"/>
        <w:jc w:val="both"/>
      </w:pPr>
    </w:p>
    <w:p w14:paraId="218B28F6" w14:textId="022AB849" w:rsidR="00DC4DE2" w:rsidRDefault="004B2DBB" w:rsidP="00DC4DE2">
      <w:pPr>
        <w:pStyle w:val="NoSpacing"/>
        <w:jc w:val="both"/>
      </w:pPr>
      <w:r>
        <w:rPr>
          <w:sz w:val="36"/>
          <w:szCs w:val="36"/>
        </w:rPr>
        <w:t>T</w:t>
      </w:r>
      <w:r w:rsidR="00632E64">
        <w:t>his year is our first year debuting a “One-Day Conference” to be held on April 11, 2020.  The conference will be followed by our annual 2020 Central Coast Planning Awards. There are sponsorship opportunities available for these two events.  Sponsorship of either event will include firm/agency recognition throughout the event and special recognition by the</w:t>
      </w:r>
      <w:r>
        <w:t xml:space="preserve"> conference hosts and emcees.</w:t>
      </w:r>
      <w:r w:rsidR="00632E64">
        <w:t xml:space="preserve"> </w:t>
      </w:r>
    </w:p>
    <w:p w14:paraId="72AF2EB8" w14:textId="77777777" w:rsidR="00DC4DE2" w:rsidRDefault="00DC4DE2" w:rsidP="00DC4DE2">
      <w:pPr>
        <w:pStyle w:val="NoSpacing"/>
        <w:jc w:val="both"/>
      </w:pPr>
    </w:p>
    <w:p w14:paraId="45A04261" w14:textId="7F817CEB" w:rsidR="00DC4DE2" w:rsidRPr="009F4744" w:rsidRDefault="00DC4DE2" w:rsidP="00DC4DE2">
      <w:pPr>
        <w:pStyle w:val="NoSpacing"/>
        <w:jc w:val="both"/>
        <w:rPr>
          <w:rFonts w:cs="Calibri"/>
        </w:rPr>
      </w:pPr>
      <w:r w:rsidRPr="009F4744">
        <w:rPr>
          <w:sz w:val="36"/>
          <w:szCs w:val="36"/>
        </w:rPr>
        <w:t>F</w:t>
      </w:r>
      <w:r w:rsidRPr="009F4744">
        <w:t xml:space="preserve">or your annual sponsorship, you will </w:t>
      </w:r>
      <w:r w:rsidRPr="009F4744">
        <w:rPr>
          <w:spacing w:val="-3"/>
        </w:rPr>
        <w:t xml:space="preserve">have </w:t>
      </w:r>
      <w:r w:rsidRPr="009F4744">
        <w:t>opportunities</w:t>
      </w:r>
      <w:r w:rsidRPr="009F4744">
        <w:rPr>
          <w:spacing w:val="19"/>
        </w:rPr>
        <w:t xml:space="preserve"> </w:t>
      </w:r>
      <w:r w:rsidRPr="009F4744">
        <w:rPr>
          <w:spacing w:val="-4"/>
        </w:rPr>
        <w:t>to</w:t>
      </w:r>
      <w:r w:rsidRPr="009F4744">
        <w:rPr>
          <w:spacing w:val="-4"/>
          <w:w w:val="99"/>
        </w:rPr>
        <w:t xml:space="preserve"> </w:t>
      </w:r>
      <w:r w:rsidRPr="009F4744">
        <w:t xml:space="preserve">support </w:t>
      </w:r>
      <w:r w:rsidRPr="009F4744">
        <w:rPr>
          <w:spacing w:val="-4"/>
        </w:rPr>
        <w:t xml:space="preserve">Central </w:t>
      </w:r>
      <w:r w:rsidRPr="009F4744">
        <w:rPr>
          <w:spacing w:val="-3"/>
        </w:rPr>
        <w:t xml:space="preserve">Coast </w:t>
      </w:r>
      <w:r w:rsidRPr="009F4744">
        <w:t xml:space="preserve">Section </w:t>
      </w:r>
      <w:r w:rsidRPr="009F4744">
        <w:rPr>
          <w:spacing w:val="-4"/>
        </w:rPr>
        <w:t xml:space="preserve">events, </w:t>
      </w:r>
      <w:r w:rsidRPr="009F4744">
        <w:rPr>
          <w:spacing w:val="-3"/>
        </w:rPr>
        <w:t>ha</w:t>
      </w:r>
      <w:r w:rsidR="004B2DBB">
        <w:rPr>
          <w:spacing w:val="-3"/>
        </w:rPr>
        <w:t>ve</w:t>
      </w:r>
      <w:r w:rsidRPr="009F4744">
        <w:rPr>
          <w:spacing w:val="-4"/>
        </w:rPr>
        <w:t xml:space="preserve"> </w:t>
      </w:r>
      <w:r w:rsidRPr="009F4744">
        <w:t>recognition</w:t>
      </w:r>
      <w:r w:rsidRPr="009F4744">
        <w:rPr>
          <w:spacing w:val="-2"/>
          <w:w w:val="99"/>
        </w:rPr>
        <w:t xml:space="preserve"> </w:t>
      </w:r>
      <w:r w:rsidR="004B2DBB">
        <w:rPr>
          <w:spacing w:val="-2"/>
          <w:w w:val="99"/>
        </w:rPr>
        <w:t xml:space="preserve">on the </w:t>
      </w:r>
      <w:r w:rsidRPr="009F4744">
        <w:rPr>
          <w:spacing w:val="-3"/>
        </w:rPr>
        <w:t>Planning Awards</w:t>
      </w:r>
      <w:r w:rsidRPr="009F4744">
        <w:t xml:space="preserve"> Program</w:t>
      </w:r>
      <w:r w:rsidRPr="009F4744">
        <w:rPr>
          <w:spacing w:val="-3"/>
        </w:rPr>
        <w:t>, e</w:t>
      </w:r>
      <w:r w:rsidRPr="009F4744">
        <w:t xml:space="preserve">-blast articles, </w:t>
      </w:r>
      <w:r>
        <w:rPr>
          <w:spacing w:val="11"/>
        </w:rPr>
        <w:t xml:space="preserve">and receive monetary </w:t>
      </w:r>
      <w:r w:rsidRPr="009F4744">
        <w:t>benefits such as</w:t>
      </w:r>
      <w:r w:rsidRPr="009F4744">
        <w:rPr>
          <w:spacing w:val="7"/>
        </w:rPr>
        <w:t xml:space="preserve"> </w:t>
      </w:r>
      <w:r w:rsidRPr="009F4744">
        <w:rPr>
          <w:spacing w:val="-4"/>
        </w:rPr>
        <w:t>Planning</w:t>
      </w:r>
      <w:r w:rsidRPr="009F4744">
        <w:rPr>
          <w:spacing w:val="-3"/>
          <w:w w:val="99"/>
        </w:rPr>
        <w:t xml:space="preserve"> </w:t>
      </w:r>
      <w:r w:rsidRPr="009F4744">
        <w:t xml:space="preserve">Awards </w:t>
      </w:r>
      <w:r w:rsidRPr="009F4744">
        <w:rPr>
          <w:spacing w:val="-4"/>
        </w:rPr>
        <w:t xml:space="preserve">tickets </w:t>
      </w:r>
      <w:r w:rsidRPr="009F4744">
        <w:t>and 20</w:t>
      </w:r>
      <w:r w:rsidR="004B2DBB">
        <w:t>20</w:t>
      </w:r>
      <w:r w:rsidRPr="009F4744">
        <w:rPr>
          <w:rFonts w:cs="Calibri"/>
          <w:spacing w:val="-3"/>
        </w:rPr>
        <w:t xml:space="preserve"> </w:t>
      </w:r>
      <w:r>
        <w:t xml:space="preserve">passes to events! </w:t>
      </w:r>
    </w:p>
    <w:p w14:paraId="301F4EB1" w14:textId="77777777" w:rsidR="00DC4DE2" w:rsidRPr="00DC4DE2" w:rsidRDefault="00DC4DE2" w:rsidP="006656C1">
      <w:pPr>
        <w:pStyle w:val="NoSpacing"/>
        <w:ind w:right="-450"/>
        <w:jc w:val="both"/>
        <w:rPr>
          <w:sz w:val="16"/>
          <w:szCs w:val="16"/>
        </w:rPr>
      </w:pPr>
    </w:p>
    <w:p w14:paraId="3C1AB2C5" w14:textId="77777777" w:rsidR="00881AC9" w:rsidRDefault="00881AC9" w:rsidP="009F4744">
      <w:pPr>
        <w:widowControl w:val="0"/>
        <w:spacing w:after="0" w:line="237" w:lineRule="auto"/>
        <w:ind w:right="-180"/>
        <w:jc w:val="both"/>
        <w:rPr>
          <w:rFonts w:ascii="Calibri" w:eastAsia="Calibri" w:hAnsi="Calibri"/>
          <w:i/>
          <w:sz w:val="16"/>
          <w:szCs w:val="19"/>
        </w:rPr>
      </w:pPr>
    </w:p>
    <w:p w14:paraId="6748FA91" w14:textId="77777777" w:rsidR="007E15EB" w:rsidRDefault="007E15EB" w:rsidP="009F4744">
      <w:pPr>
        <w:widowControl w:val="0"/>
        <w:spacing w:after="0" w:line="237" w:lineRule="auto"/>
        <w:ind w:right="-180"/>
        <w:jc w:val="both"/>
        <w:rPr>
          <w:rFonts w:ascii="Calibri" w:eastAsia="Calibri" w:hAnsi="Calibri"/>
          <w:i/>
          <w:sz w:val="16"/>
          <w:szCs w:val="19"/>
        </w:rPr>
        <w:sectPr w:rsidR="007E15EB" w:rsidSect="00221528">
          <w:headerReference w:type="first" r:id="rId7"/>
          <w:pgSz w:w="12240" w:h="15840"/>
          <w:pgMar w:top="1620" w:right="1440" w:bottom="360" w:left="1440" w:header="720" w:footer="144" w:gutter="0"/>
          <w:cols w:num="2" w:space="720"/>
          <w:titlePg/>
          <w:docGrid w:linePitch="360"/>
        </w:sectPr>
      </w:pPr>
    </w:p>
    <w:tbl>
      <w:tblPr>
        <w:tblW w:w="10147" w:type="dxa"/>
        <w:tblInd w:w="-276" w:type="dxa"/>
        <w:tblLayout w:type="fixed"/>
        <w:tblCellMar>
          <w:left w:w="0" w:type="dxa"/>
          <w:right w:w="0" w:type="dxa"/>
        </w:tblCellMar>
        <w:tblLook w:val="01E0" w:firstRow="1" w:lastRow="1" w:firstColumn="1" w:lastColumn="1" w:noHBand="0" w:noVBand="0"/>
      </w:tblPr>
      <w:tblGrid>
        <w:gridCol w:w="10147"/>
      </w:tblGrid>
      <w:tr w:rsidR="009F4744" w:rsidRPr="009F4744" w14:paraId="1C40D12E" w14:textId="77777777" w:rsidTr="00816035">
        <w:trPr>
          <w:trHeight w:hRule="exact" w:val="295"/>
        </w:trPr>
        <w:tc>
          <w:tcPr>
            <w:tcW w:w="10147" w:type="dxa"/>
            <w:tcBorders>
              <w:top w:val="single" w:sz="5" w:space="0" w:color="000000"/>
              <w:left w:val="single" w:sz="5" w:space="0" w:color="000000"/>
              <w:bottom w:val="single" w:sz="5" w:space="0" w:color="000000"/>
              <w:right w:val="single" w:sz="5" w:space="0" w:color="000000"/>
            </w:tcBorders>
          </w:tcPr>
          <w:p w14:paraId="75C1860F" w14:textId="77777777" w:rsidR="009F4744" w:rsidRPr="009F4744" w:rsidRDefault="009F4744" w:rsidP="009F4744">
            <w:pPr>
              <w:widowControl w:val="0"/>
              <w:spacing w:before="18" w:after="0" w:line="240" w:lineRule="auto"/>
              <w:ind w:left="26"/>
              <w:rPr>
                <w:rFonts w:ascii="Calibri" w:eastAsia="Calibri" w:hAnsi="Calibri" w:cs="Calibri"/>
                <w:sz w:val="20"/>
                <w:szCs w:val="20"/>
              </w:rPr>
            </w:pPr>
            <w:r w:rsidRPr="009F4744">
              <w:rPr>
                <w:rFonts w:ascii="Calibri" w:eastAsia="Calibri" w:hAnsi="Calibri" w:cs="Calibri"/>
                <w:spacing w:val="-1"/>
                <w:sz w:val="20"/>
                <w:szCs w:val="20"/>
              </w:rPr>
              <w:t>Sponsor’s</w:t>
            </w:r>
            <w:r w:rsidRPr="009F4744">
              <w:rPr>
                <w:rFonts w:ascii="Calibri" w:eastAsia="Calibri" w:hAnsi="Calibri" w:cs="Calibri"/>
                <w:spacing w:val="-26"/>
                <w:sz w:val="20"/>
                <w:szCs w:val="20"/>
              </w:rPr>
              <w:t xml:space="preserve"> </w:t>
            </w:r>
            <w:r w:rsidRPr="009F4744">
              <w:rPr>
                <w:rFonts w:ascii="Calibri" w:eastAsia="Calibri" w:hAnsi="Calibri" w:cs="Calibri"/>
                <w:spacing w:val="-1"/>
                <w:sz w:val="20"/>
                <w:szCs w:val="20"/>
              </w:rPr>
              <w:t>Name/Firm:</w:t>
            </w:r>
          </w:p>
        </w:tc>
      </w:tr>
      <w:tr w:rsidR="009F4744" w:rsidRPr="009F4744" w14:paraId="565A216A" w14:textId="77777777" w:rsidTr="00816035">
        <w:trPr>
          <w:trHeight w:hRule="exact" w:val="293"/>
        </w:trPr>
        <w:tc>
          <w:tcPr>
            <w:tcW w:w="10147" w:type="dxa"/>
            <w:tcBorders>
              <w:top w:val="single" w:sz="5" w:space="0" w:color="000000"/>
              <w:left w:val="single" w:sz="5" w:space="0" w:color="000000"/>
              <w:bottom w:val="single" w:sz="5" w:space="0" w:color="000000"/>
              <w:right w:val="single" w:sz="5" w:space="0" w:color="000000"/>
            </w:tcBorders>
          </w:tcPr>
          <w:p w14:paraId="7DA5A28E" w14:textId="77777777" w:rsidR="009F4744" w:rsidRPr="009F4744" w:rsidRDefault="009F4744" w:rsidP="009F4744">
            <w:pPr>
              <w:widowControl w:val="0"/>
              <w:spacing w:before="18" w:after="0" w:line="240" w:lineRule="auto"/>
              <w:ind w:left="26"/>
              <w:rPr>
                <w:rFonts w:ascii="Calibri" w:eastAsia="Calibri" w:hAnsi="Calibri" w:cs="Calibri"/>
                <w:sz w:val="20"/>
                <w:szCs w:val="20"/>
              </w:rPr>
            </w:pPr>
            <w:r w:rsidRPr="009F4744">
              <w:rPr>
                <w:rFonts w:ascii="Calibri"/>
                <w:sz w:val="20"/>
              </w:rPr>
              <w:t>Address:</w:t>
            </w:r>
          </w:p>
        </w:tc>
      </w:tr>
      <w:tr w:rsidR="009F4744" w:rsidRPr="009F4744" w14:paraId="2DE6E4C4" w14:textId="77777777" w:rsidTr="00816035">
        <w:trPr>
          <w:trHeight w:hRule="exact" w:val="295"/>
        </w:trPr>
        <w:tc>
          <w:tcPr>
            <w:tcW w:w="10147" w:type="dxa"/>
            <w:tcBorders>
              <w:top w:val="single" w:sz="5" w:space="0" w:color="000000"/>
              <w:left w:val="single" w:sz="5" w:space="0" w:color="000000"/>
              <w:bottom w:val="single" w:sz="5" w:space="0" w:color="000000"/>
              <w:right w:val="single" w:sz="5" w:space="0" w:color="000000"/>
            </w:tcBorders>
          </w:tcPr>
          <w:p w14:paraId="5AC0B4DA" w14:textId="77777777" w:rsidR="009F4744" w:rsidRPr="009F4744" w:rsidRDefault="009F4744" w:rsidP="009F4744">
            <w:pPr>
              <w:widowControl w:val="0"/>
              <w:spacing w:before="18" w:after="0" w:line="240" w:lineRule="auto"/>
              <w:ind w:left="26"/>
              <w:rPr>
                <w:rFonts w:ascii="Calibri" w:eastAsia="Calibri" w:hAnsi="Calibri" w:cs="Calibri"/>
                <w:sz w:val="20"/>
                <w:szCs w:val="20"/>
              </w:rPr>
            </w:pPr>
            <w:r w:rsidRPr="009F4744">
              <w:rPr>
                <w:rFonts w:ascii="Calibri"/>
                <w:sz w:val="20"/>
              </w:rPr>
              <w:t>Contact</w:t>
            </w:r>
            <w:r w:rsidRPr="009F4744">
              <w:rPr>
                <w:rFonts w:ascii="Calibri"/>
                <w:spacing w:val="-27"/>
                <w:sz w:val="20"/>
              </w:rPr>
              <w:t xml:space="preserve"> </w:t>
            </w:r>
            <w:r w:rsidRPr="009F4744">
              <w:rPr>
                <w:rFonts w:ascii="Calibri"/>
                <w:sz w:val="20"/>
              </w:rPr>
              <w:t>Name:</w:t>
            </w:r>
          </w:p>
        </w:tc>
      </w:tr>
      <w:tr w:rsidR="009F4744" w:rsidRPr="009F4744" w14:paraId="5736962C" w14:textId="77777777" w:rsidTr="00816035">
        <w:trPr>
          <w:trHeight w:hRule="exact" w:val="293"/>
        </w:trPr>
        <w:tc>
          <w:tcPr>
            <w:tcW w:w="10147" w:type="dxa"/>
            <w:tcBorders>
              <w:top w:val="single" w:sz="5" w:space="0" w:color="000000"/>
              <w:left w:val="single" w:sz="5" w:space="0" w:color="000000"/>
              <w:bottom w:val="single" w:sz="5" w:space="0" w:color="000000"/>
              <w:right w:val="single" w:sz="5" w:space="0" w:color="000000"/>
            </w:tcBorders>
          </w:tcPr>
          <w:p w14:paraId="0DE2F751" w14:textId="77777777" w:rsidR="009F4744" w:rsidRPr="009F4744" w:rsidRDefault="009F4744" w:rsidP="009F4744">
            <w:pPr>
              <w:widowControl w:val="0"/>
              <w:spacing w:before="18" w:after="0" w:line="240" w:lineRule="auto"/>
              <w:ind w:left="26"/>
              <w:rPr>
                <w:rFonts w:ascii="Calibri" w:eastAsia="Calibri" w:hAnsi="Calibri" w:cs="Calibri"/>
                <w:sz w:val="20"/>
                <w:szCs w:val="20"/>
              </w:rPr>
            </w:pPr>
            <w:r w:rsidRPr="009F4744">
              <w:rPr>
                <w:rFonts w:ascii="Calibri"/>
                <w:sz w:val="20"/>
              </w:rPr>
              <w:t>E-Mail:</w:t>
            </w:r>
          </w:p>
        </w:tc>
      </w:tr>
      <w:tr w:rsidR="009F4744" w:rsidRPr="009F4744" w14:paraId="056B3A04" w14:textId="77777777" w:rsidTr="00816035">
        <w:trPr>
          <w:trHeight w:hRule="exact" w:val="295"/>
        </w:trPr>
        <w:tc>
          <w:tcPr>
            <w:tcW w:w="10147" w:type="dxa"/>
            <w:tcBorders>
              <w:top w:val="single" w:sz="5" w:space="0" w:color="000000"/>
              <w:left w:val="single" w:sz="5" w:space="0" w:color="000000"/>
              <w:bottom w:val="single" w:sz="5" w:space="0" w:color="000000"/>
              <w:right w:val="single" w:sz="5" w:space="0" w:color="000000"/>
            </w:tcBorders>
          </w:tcPr>
          <w:p w14:paraId="642BF537" w14:textId="77777777" w:rsidR="009F4744" w:rsidRPr="009F4744" w:rsidRDefault="009F4744" w:rsidP="009F4744">
            <w:pPr>
              <w:widowControl w:val="0"/>
              <w:spacing w:before="18" w:after="0" w:line="240" w:lineRule="auto"/>
              <w:ind w:left="26"/>
              <w:rPr>
                <w:rFonts w:ascii="Calibri" w:eastAsia="Calibri" w:hAnsi="Calibri" w:cs="Calibri"/>
                <w:sz w:val="20"/>
                <w:szCs w:val="20"/>
              </w:rPr>
            </w:pPr>
            <w:r w:rsidRPr="009F4744">
              <w:rPr>
                <w:rFonts w:ascii="Calibri"/>
                <w:sz w:val="20"/>
              </w:rPr>
              <w:t>Phone</w:t>
            </w:r>
            <w:r w:rsidRPr="009F4744">
              <w:rPr>
                <w:rFonts w:ascii="Calibri"/>
                <w:spacing w:val="-13"/>
                <w:sz w:val="20"/>
              </w:rPr>
              <w:t xml:space="preserve"> </w:t>
            </w:r>
            <w:r w:rsidRPr="009F4744">
              <w:rPr>
                <w:rFonts w:ascii="Calibri"/>
                <w:sz w:val="20"/>
              </w:rPr>
              <w:t>No.</w:t>
            </w:r>
          </w:p>
        </w:tc>
      </w:tr>
    </w:tbl>
    <w:p w14:paraId="7D9D68AB" w14:textId="1D3758E9" w:rsidR="00881AC9" w:rsidRDefault="009F4744" w:rsidP="00881AC9">
      <w:pPr>
        <w:spacing w:before="7" w:line="192" w:lineRule="exact"/>
        <w:ind w:left="360" w:right="-90"/>
        <w:jc w:val="center"/>
        <w:rPr>
          <w:rFonts w:ascii="Calibri"/>
          <w:spacing w:val="-3"/>
          <w:sz w:val="16"/>
        </w:rPr>
      </w:pPr>
      <w:r w:rsidRPr="009F4744">
        <w:rPr>
          <w:rFonts w:ascii="Calibri"/>
          <w:sz w:val="16"/>
        </w:rPr>
        <w:t>FORM</w:t>
      </w:r>
      <w:r w:rsidRPr="009F4744">
        <w:rPr>
          <w:rFonts w:ascii="Calibri"/>
          <w:spacing w:val="-8"/>
          <w:sz w:val="16"/>
        </w:rPr>
        <w:t xml:space="preserve"> </w:t>
      </w:r>
      <w:r w:rsidRPr="009F4744">
        <w:rPr>
          <w:rFonts w:ascii="Calibri"/>
          <w:sz w:val="16"/>
        </w:rPr>
        <w:t>AND</w:t>
      </w:r>
      <w:r w:rsidRPr="009F4744">
        <w:rPr>
          <w:rFonts w:ascii="Calibri"/>
          <w:spacing w:val="-5"/>
          <w:sz w:val="16"/>
        </w:rPr>
        <w:t xml:space="preserve"> </w:t>
      </w:r>
      <w:r w:rsidRPr="009F4744">
        <w:rPr>
          <w:rFonts w:ascii="Calibri"/>
          <w:sz w:val="16"/>
        </w:rPr>
        <w:t>LOGO</w:t>
      </w:r>
      <w:r w:rsidRPr="009F4744">
        <w:rPr>
          <w:rFonts w:ascii="Calibri"/>
          <w:spacing w:val="-8"/>
          <w:sz w:val="16"/>
        </w:rPr>
        <w:t xml:space="preserve"> </w:t>
      </w:r>
      <w:r w:rsidRPr="009F4744">
        <w:rPr>
          <w:rFonts w:ascii="Calibri"/>
          <w:sz w:val="16"/>
        </w:rPr>
        <w:t>TO</w:t>
      </w:r>
      <w:r w:rsidRPr="009F4744">
        <w:rPr>
          <w:rFonts w:ascii="Calibri"/>
          <w:spacing w:val="-5"/>
          <w:sz w:val="16"/>
        </w:rPr>
        <w:t xml:space="preserve"> </w:t>
      </w:r>
      <w:r w:rsidRPr="009F4744">
        <w:rPr>
          <w:rFonts w:ascii="Calibri"/>
          <w:sz w:val="16"/>
        </w:rPr>
        <w:t>BE</w:t>
      </w:r>
      <w:r w:rsidRPr="009F4744">
        <w:rPr>
          <w:rFonts w:ascii="Calibri"/>
          <w:spacing w:val="-6"/>
          <w:sz w:val="16"/>
        </w:rPr>
        <w:t xml:space="preserve"> </w:t>
      </w:r>
      <w:r w:rsidRPr="009F4744">
        <w:rPr>
          <w:rFonts w:ascii="Calibri"/>
          <w:sz w:val="16"/>
        </w:rPr>
        <w:t>E-MAILED</w:t>
      </w:r>
      <w:r w:rsidRPr="009F4744">
        <w:rPr>
          <w:rFonts w:ascii="Calibri"/>
          <w:spacing w:val="-8"/>
          <w:sz w:val="16"/>
        </w:rPr>
        <w:t xml:space="preserve"> </w:t>
      </w:r>
      <w:r w:rsidRPr="009F4744">
        <w:rPr>
          <w:rFonts w:ascii="Calibri"/>
          <w:sz w:val="16"/>
        </w:rPr>
        <w:t>TO:</w:t>
      </w:r>
      <w:r w:rsidRPr="009F4744">
        <w:rPr>
          <w:rFonts w:ascii="Calibri"/>
          <w:spacing w:val="1"/>
          <w:sz w:val="16"/>
        </w:rPr>
        <w:t xml:space="preserve"> </w:t>
      </w:r>
      <w:hyperlink r:id="rId8" w:history="1">
        <w:r w:rsidR="00C331E3" w:rsidRPr="00493BA3">
          <w:rPr>
            <w:rStyle w:val="Hyperlink"/>
            <w:rFonts w:ascii="Calibri"/>
            <w:sz w:val="16"/>
          </w:rPr>
          <w:t>clay.e.downing@</w:t>
        </w:r>
      </w:hyperlink>
      <w:r w:rsidR="00C331E3">
        <w:rPr>
          <w:rFonts w:ascii="Calibri"/>
          <w:sz w:val="16"/>
        </w:rPr>
        <w:t>gmail.com</w:t>
      </w:r>
      <w:r w:rsidRPr="009F4744">
        <w:rPr>
          <w:rFonts w:ascii="Calibri"/>
          <w:spacing w:val="-3"/>
          <w:sz w:val="16"/>
        </w:rPr>
        <w:t xml:space="preserve"> </w:t>
      </w:r>
      <w:r w:rsidR="0024412B">
        <w:rPr>
          <w:rFonts w:ascii="Calibri"/>
          <w:sz w:val="16"/>
        </w:rPr>
        <w:t>(.jpg or .</w:t>
      </w:r>
      <w:proofErr w:type="spellStart"/>
      <w:r w:rsidR="0024412B">
        <w:rPr>
          <w:rFonts w:ascii="Calibri"/>
          <w:sz w:val="16"/>
        </w:rPr>
        <w:t>png</w:t>
      </w:r>
      <w:proofErr w:type="spellEnd"/>
      <w:r w:rsidR="0024412B">
        <w:rPr>
          <w:rFonts w:ascii="Calibri"/>
          <w:sz w:val="16"/>
        </w:rPr>
        <w:t xml:space="preserve"> </w:t>
      </w:r>
      <w:r w:rsidRPr="009F4744">
        <w:rPr>
          <w:rFonts w:ascii="Calibri"/>
          <w:sz w:val="16"/>
        </w:rPr>
        <w:t>for</w:t>
      </w:r>
      <w:r w:rsidRPr="009F4744">
        <w:rPr>
          <w:rFonts w:ascii="Calibri"/>
          <w:spacing w:val="-9"/>
          <w:sz w:val="16"/>
        </w:rPr>
        <w:t xml:space="preserve"> </w:t>
      </w:r>
      <w:r w:rsidRPr="009F4744">
        <w:rPr>
          <w:rFonts w:ascii="Calibri"/>
          <w:spacing w:val="-3"/>
          <w:sz w:val="16"/>
        </w:rPr>
        <w:t>logo)</w:t>
      </w:r>
      <w:r w:rsidRPr="009F4744">
        <w:rPr>
          <w:rFonts w:ascii="Calibri"/>
          <w:sz w:val="16"/>
        </w:rPr>
        <w:t xml:space="preserve"> </w:t>
      </w:r>
      <w:r w:rsidRPr="009F4744">
        <w:rPr>
          <w:rFonts w:ascii="Calibri"/>
          <w:sz w:val="16"/>
        </w:rPr>
        <w:br/>
      </w:r>
      <w:r w:rsidR="00881AC9">
        <w:rPr>
          <w:rFonts w:ascii="Calibri"/>
          <w:sz w:val="16"/>
        </w:rPr>
        <w:t>A</w:t>
      </w:r>
      <w:r w:rsidRPr="009F4744">
        <w:rPr>
          <w:rFonts w:ascii="Calibri"/>
          <w:sz w:val="16"/>
        </w:rPr>
        <w:t xml:space="preserve">ND </w:t>
      </w:r>
      <w:r w:rsidRPr="009F4744">
        <w:rPr>
          <w:rFonts w:ascii="Calibri"/>
          <w:spacing w:val="-3"/>
          <w:sz w:val="16"/>
        </w:rPr>
        <w:t xml:space="preserve">PAYMENT </w:t>
      </w:r>
      <w:r w:rsidRPr="009F4744">
        <w:rPr>
          <w:rFonts w:ascii="Calibri"/>
          <w:spacing w:val="-2"/>
          <w:sz w:val="16"/>
        </w:rPr>
        <w:t xml:space="preserve">TO: </w:t>
      </w:r>
      <w:r w:rsidR="00B44547">
        <w:rPr>
          <w:rFonts w:ascii="Calibri"/>
          <w:spacing w:val="-3"/>
          <w:sz w:val="16"/>
        </w:rPr>
        <w:t>Central Coast APA</w:t>
      </w:r>
      <w:bookmarkStart w:id="1" w:name="_GoBack"/>
      <w:bookmarkEnd w:id="1"/>
      <w:r w:rsidRPr="009F4744">
        <w:rPr>
          <w:rFonts w:ascii="Calibri"/>
          <w:spacing w:val="-4"/>
          <w:sz w:val="16"/>
        </w:rPr>
        <w:t xml:space="preserve">, </w:t>
      </w:r>
      <w:r w:rsidRPr="009F4744">
        <w:rPr>
          <w:rFonts w:ascii="Calibri"/>
          <w:spacing w:val="-3"/>
          <w:sz w:val="16"/>
        </w:rPr>
        <w:t xml:space="preserve">1719 Anacapa </w:t>
      </w:r>
      <w:r w:rsidRPr="009F4744">
        <w:rPr>
          <w:rFonts w:ascii="Calibri"/>
          <w:spacing w:val="-2"/>
          <w:sz w:val="16"/>
        </w:rPr>
        <w:t xml:space="preserve">St. </w:t>
      </w:r>
      <w:r w:rsidRPr="009F4744">
        <w:rPr>
          <w:rFonts w:ascii="Calibri"/>
          <w:sz w:val="16"/>
        </w:rPr>
        <w:t xml:space="preserve">Santa </w:t>
      </w:r>
      <w:r w:rsidRPr="009F4744">
        <w:rPr>
          <w:rFonts w:ascii="Calibri"/>
          <w:spacing w:val="-3"/>
          <w:sz w:val="16"/>
        </w:rPr>
        <w:t xml:space="preserve">Barbara, </w:t>
      </w:r>
      <w:r w:rsidRPr="009F4744">
        <w:rPr>
          <w:rFonts w:ascii="Calibri"/>
          <w:sz w:val="16"/>
        </w:rPr>
        <w:t>CA</w:t>
      </w:r>
      <w:r w:rsidRPr="009F4744">
        <w:rPr>
          <w:rFonts w:ascii="Calibri"/>
          <w:spacing w:val="-5"/>
          <w:sz w:val="16"/>
        </w:rPr>
        <w:t xml:space="preserve"> </w:t>
      </w:r>
      <w:r w:rsidRPr="009F4744">
        <w:rPr>
          <w:rFonts w:ascii="Calibri"/>
          <w:spacing w:val="-3"/>
          <w:sz w:val="16"/>
        </w:rPr>
        <w:t xml:space="preserve">93101      </w:t>
      </w:r>
    </w:p>
    <w:p w14:paraId="1ECD9188" w14:textId="4B373F05" w:rsidR="009F4744" w:rsidRDefault="009F4744" w:rsidP="00881AC9">
      <w:pPr>
        <w:spacing w:before="7" w:line="192" w:lineRule="exact"/>
        <w:ind w:left="-360" w:right="-90"/>
        <w:rPr>
          <w:rFonts w:ascii="Calibri"/>
          <w:sz w:val="18"/>
          <w:szCs w:val="18"/>
        </w:rPr>
      </w:pPr>
      <w:r w:rsidRPr="009F4744">
        <w:rPr>
          <w:rFonts w:ascii="Calibri"/>
          <w:b/>
          <w:sz w:val="18"/>
          <w:szCs w:val="18"/>
        </w:rPr>
        <w:fldChar w:fldCharType="begin">
          <w:ffData>
            <w:name w:val="Check2"/>
            <w:enabled/>
            <w:calcOnExit w:val="0"/>
            <w:checkBox>
              <w:sizeAuto/>
              <w:default w:val="0"/>
            </w:checkBox>
          </w:ffData>
        </w:fldChar>
      </w:r>
      <w:bookmarkStart w:id="2" w:name="Check2"/>
      <w:r w:rsidRPr="009F4744">
        <w:rPr>
          <w:rFonts w:ascii="Calibri"/>
          <w:b/>
          <w:sz w:val="18"/>
          <w:szCs w:val="18"/>
        </w:rPr>
        <w:instrText xml:space="preserve"> FORMCHECKBOX </w:instrText>
      </w:r>
      <w:r w:rsidR="00B44547">
        <w:rPr>
          <w:rFonts w:ascii="Calibri"/>
          <w:b/>
          <w:sz w:val="18"/>
          <w:szCs w:val="18"/>
        </w:rPr>
      </w:r>
      <w:r w:rsidR="00B44547">
        <w:rPr>
          <w:rFonts w:ascii="Calibri"/>
          <w:b/>
          <w:sz w:val="18"/>
          <w:szCs w:val="18"/>
        </w:rPr>
        <w:fldChar w:fldCharType="separate"/>
      </w:r>
      <w:r w:rsidRPr="009F4744">
        <w:rPr>
          <w:rFonts w:ascii="Calibri"/>
          <w:b/>
          <w:sz w:val="18"/>
          <w:szCs w:val="18"/>
        </w:rPr>
        <w:fldChar w:fldCharType="end"/>
      </w:r>
      <w:bookmarkEnd w:id="2"/>
      <w:r w:rsidRPr="009F4744">
        <w:rPr>
          <w:rFonts w:ascii="Calibri"/>
          <w:b/>
          <w:sz w:val="18"/>
          <w:szCs w:val="18"/>
        </w:rPr>
        <w:t xml:space="preserve">  $1,500.00 </w:t>
      </w:r>
      <w:r w:rsidR="00AA12E9">
        <w:rPr>
          <w:rFonts w:ascii="Calibri"/>
          <w:b/>
          <w:i/>
          <w:sz w:val="18"/>
          <w:szCs w:val="18"/>
        </w:rPr>
        <w:t>Platinum</w:t>
      </w:r>
      <w:r w:rsidRPr="009F4744">
        <w:rPr>
          <w:rFonts w:ascii="Calibri"/>
          <w:b/>
          <w:i/>
          <w:spacing w:val="-3"/>
          <w:sz w:val="18"/>
          <w:szCs w:val="18"/>
        </w:rPr>
        <w:t xml:space="preserve"> S</w:t>
      </w:r>
      <w:r w:rsidRPr="009F4744">
        <w:rPr>
          <w:rFonts w:ascii="Calibri"/>
          <w:b/>
          <w:i/>
          <w:sz w:val="18"/>
          <w:szCs w:val="18"/>
        </w:rPr>
        <w:t>ponsor</w:t>
      </w:r>
      <w:r w:rsidR="00881AC9">
        <w:rPr>
          <w:rFonts w:ascii="Calibri"/>
          <w:b/>
          <w:i/>
          <w:sz w:val="18"/>
          <w:szCs w:val="18"/>
        </w:rPr>
        <w:tab/>
      </w:r>
      <w:r w:rsidR="00881AC9">
        <w:rPr>
          <w:rFonts w:ascii="Calibri"/>
          <w:b/>
          <w:i/>
          <w:sz w:val="18"/>
          <w:szCs w:val="18"/>
        </w:rPr>
        <w:tab/>
      </w:r>
      <w:r w:rsidR="00881AC9">
        <w:rPr>
          <w:rFonts w:ascii="Calibri"/>
          <w:b/>
          <w:i/>
          <w:sz w:val="18"/>
          <w:szCs w:val="18"/>
        </w:rPr>
        <w:tab/>
      </w:r>
      <w:r w:rsidRPr="009F4744">
        <w:rPr>
          <w:rFonts w:ascii="Calibri"/>
          <w:b/>
          <w:i/>
          <w:sz w:val="18"/>
          <w:szCs w:val="18"/>
        </w:rPr>
        <w:tab/>
      </w:r>
      <w:r w:rsidRPr="009F4744">
        <w:rPr>
          <w:rFonts w:ascii="Calibri"/>
          <w:b/>
          <w:sz w:val="18"/>
          <w:szCs w:val="18"/>
        </w:rPr>
        <w:fldChar w:fldCharType="begin">
          <w:ffData>
            <w:name w:val="Check2"/>
            <w:enabled/>
            <w:calcOnExit w:val="0"/>
            <w:checkBox>
              <w:sizeAuto/>
              <w:default w:val="0"/>
            </w:checkBox>
          </w:ffData>
        </w:fldChar>
      </w:r>
      <w:r w:rsidRPr="009F4744">
        <w:rPr>
          <w:rFonts w:ascii="Calibri"/>
          <w:b/>
          <w:sz w:val="18"/>
          <w:szCs w:val="18"/>
        </w:rPr>
        <w:instrText xml:space="preserve"> FORMCHECKBOX </w:instrText>
      </w:r>
      <w:r w:rsidR="00B44547">
        <w:rPr>
          <w:rFonts w:ascii="Calibri"/>
          <w:b/>
          <w:sz w:val="18"/>
          <w:szCs w:val="18"/>
        </w:rPr>
      </w:r>
      <w:r w:rsidR="00B44547">
        <w:rPr>
          <w:rFonts w:ascii="Calibri"/>
          <w:b/>
          <w:sz w:val="18"/>
          <w:szCs w:val="18"/>
        </w:rPr>
        <w:fldChar w:fldCharType="separate"/>
      </w:r>
      <w:r w:rsidRPr="009F4744">
        <w:rPr>
          <w:rFonts w:ascii="Calibri"/>
          <w:b/>
          <w:sz w:val="18"/>
          <w:szCs w:val="18"/>
        </w:rPr>
        <w:fldChar w:fldCharType="end"/>
      </w:r>
      <w:r w:rsidRPr="009F4744">
        <w:rPr>
          <w:rFonts w:ascii="Calibri"/>
          <w:b/>
          <w:sz w:val="18"/>
          <w:szCs w:val="18"/>
        </w:rPr>
        <w:t xml:space="preserve">  $1,000.00 </w:t>
      </w:r>
      <w:r w:rsidRPr="009F4744">
        <w:rPr>
          <w:rFonts w:ascii="Calibri"/>
          <w:b/>
          <w:i/>
          <w:sz w:val="18"/>
          <w:szCs w:val="18"/>
        </w:rPr>
        <w:t>Section</w:t>
      </w:r>
      <w:r w:rsidRPr="009F4744">
        <w:rPr>
          <w:rFonts w:ascii="Calibri"/>
          <w:b/>
          <w:i/>
          <w:spacing w:val="-3"/>
          <w:sz w:val="18"/>
          <w:szCs w:val="18"/>
        </w:rPr>
        <w:t xml:space="preserve"> S</w:t>
      </w:r>
      <w:r w:rsidRPr="009F4744">
        <w:rPr>
          <w:rFonts w:ascii="Calibri"/>
          <w:b/>
          <w:i/>
          <w:sz w:val="18"/>
          <w:szCs w:val="18"/>
        </w:rPr>
        <w:t>ponsor</w:t>
      </w:r>
      <w:r w:rsidRPr="009F4744">
        <w:rPr>
          <w:rFonts w:ascii="Calibri"/>
          <w:b/>
          <w:i/>
          <w:sz w:val="18"/>
          <w:szCs w:val="18"/>
        </w:rPr>
        <w:br/>
      </w:r>
      <w:r w:rsidR="0024412B">
        <w:rPr>
          <w:sz w:val="18"/>
          <w:szCs w:val="18"/>
        </w:rPr>
        <w:t>*</w:t>
      </w:r>
      <w:r w:rsidRPr="009F4744">
        <w:rPr>
          <w:sz w:val="18"/>
          <w:szCs w:val="18"/>
        </w:rPr>
        <w:t>Name &amp; Logo on CC APACA Website with website</w:t>
      </w:r>
      <w:r w:rsidRPr="009F4744">
        <w:rPr>
          <w:spacing w:val="-17"/>
          <w:sz w:val="18"/>
          <w:szCs w:val="18"/>
        </w:rPr>
        <w:t xml:space="preserve"> </w:t>
      </w:r>
      <w:r w:rsidRPr="009F4744">
        <w:rPr>
          <w:sz w:val="18"/>
          <w:szCs w:val="18"/>
        </w:rPr>
        <w:t>link</w:t>
      </w:r>
      <w:r w:rsidRPr="009F4744">
        <w:rPr>
          <w:sz w:val="18"/>
          <w:szCs w:val="18"/>
        </w:rPr>
        <w:tab/>
        <w:t>*Name &amp; Logo on CC APACA Website with website</w:t>
      </w:r>
      <w:r w:rsidRPr="009F4744">
        <w:rPr>
          <w:spacing w:val="-15"/>
          <w:sz w:val="18"/>
          <w:szCs w:val="18"/>
        </w:rPr>
        <w:t xml:space="preserve"> </w:t>
      </w:r>
      <w:r w:rsidRPr="009F4744">
        <w:rPr>
          <w:sz w:val="18"/>
          <w:szCs w:val="18"/>
        </w:rPr>
        <w:t>link</w:t>
      </w:r>
      <w:r w:rsidRPr="009F4744">
        <w:rPr>
          <w:sz w:val="18"/>
          <w:szCs w:val="18"/>
        </w:rPr>
        <w:br/>
        <w:t>*Name &amp; Logo on Planning Awards</w:t>
      </w:r>
      <w:r w:rsidRPr="009F4744">
        <w:rPr>
          <w:spacing w:val="-12"/>
          <w:sz w:val="18"/>
          <w:szCs w:val="18"/>
        </w:rPr>
        <w:t xml:space="preserve"> </w:t>
      </w:r>
      <w:r w:rsidRPr="009F4744">
        <w:rPr>
          <w:sz w:val="18"/>
          <w:szCs w:val="18"/>
        </w:rPr>
        <w:t>Program</w:t>
      </w:r>
      <w:r w:rsidRPr="009F4744">
        <w:rPr>
          <w:sz w:val="18"/>
          <w:szCs w:val="18"/>
        </w:rPr>
        <w:tab/>
      </w:r>
      <w:r w:rsidR="00881AC9">
        <w:rPr>
          <w:sz w:val="18"/>
          <w:szCs w:val="18"/>
        </w:rPr>
        <w:tab/>
      </w:r>
      <w:r w:rsidR="00881AC9">
        <w:rPr>
          <w:sz w:val="18"/>
          <w:szCs w:val="18"/>
        </w:rPr>
        <w:tab/>
      </w:r>
      <w:r w:rsidRPr="009F4744">
        <w:rPr>
          <w:sz w:val="18"/>
          <w:szCs w:val="18"/>
        </w:rPr>
        <w:t>*Name &amp; Logo on Planning Awards</w:t>
      </w:r>
      <w:r w:rsidRPr="009F4744">
        <w:rPr>
          <w:spacing w:val="-9"/>
          <w:sz w:val="18"/>
          <w:szCs w:val="18"/>
        </w:rPr>
        <w:t xml:space="preserve"> </w:t>
      </w:r>
      <w:r w:rsidRPr="009F4744">
        <w:rPr>
          <w:sz w:val="18"/>
          <w:szCs w:val="18"/>
        </w:rPr>
        <w:t>Program</w:t>
      </w:r>
      <w:r w:rsidRPr="009F4744">
        <w:rPr>
          <w:sz w:val="18"/>
          <w:szCs w:val="18"/>
        </w:rPr>
        <w:br/>
      </w:r>
      <w:r w:rsidRPr="009F4744">
        <w:rPr>
          <w:rFonts w:ascii="Calibri"/>
          <w:sz w:val="18"/>
          <w:szCs w:val="18"/>
        </w:rPr>
        <w:t>*Name &amp; Logo on every</w:t>
      </w:r>
      <w:r w:rsidRPr="009F4744">
        <w:rPr>
          <w:rFonts w:ascii="Calibri"/>
          <w:spacing w:val="-8"/>
          <w:sz w:val="18"/>
          <w:szCs w:val="18"/>
        </w:rPr>
        <w:t xml:space="preserve"> </w:t>
      </w:r>
      <w:r w:rsidRPr="009F4744">
        <w:rPr>
          <w:rFonts w:ascii="Calibri"/>
          <w:sz w:val="18"/>
          <w:szCs w:val="18"/>
        </w:rPr>
        <w:t>E-Blast</w:t>
      </w:r>
      <w:r w:rsidRPr="009F4744">
        <w:rPr>
          <w:rFonts w:ascii="Calibri"/>
          <w:sz w:val="18"/>
          <w:szCs w:val="18"/>
        </w:rPr>
        <w:tab/>
      </w:r>
      <w:r w:rsidR="00881AC9">
        <w:rPr>
          <w:rFonts w:ascii="Calibri"/>
          <w:sz w:val="18"/>
          <w:szCs w:val="18"/>
        </w:rPr>
        <w:tab/>
      </w:r>
      <w:r w:rsidR="00881AC9">
        <w:rPr>
          <w:rFonts w:ascii="Calibri"/>
          <w:sz w:val="18"/>
          <w:szCs w:val="18"/>
        </w:rPr>
        <w:tab/>
      </w:r>
      <w:r w:rsidR="00881AC9">
        <w:rPr>
          <w:rFonts w:ascii="Calibri"/>
          <w:sz w:val="18"/>
          <w:szCs w:val="18"/>
        </w:rPr>
        <w:tab/>
      </w:r>
      <w:r w:rsidRPr="009F4744">
        <w:rPr>
          <w:rFonts w:ascii="Calibri"/>
          <w:sz w:val="18"/>
          <w:szCs w:val="18"/>
        </w:rPr>
        <w:t>*Name &amp; Logo on every</w:t>
      </w:r>
      <w:r w:rsidRPr="009F4744">
        <w:rPr>
          <w:rFonts w:ascii="Calibri"/>
          <w:spacing w:val="-9"/>
          <w:sz w:val="18"/>
          <w:szCs w:val="18"/>
        </w:rPr>
        <w:t xml:space="preserve"> </w:t>
      </w:r>
      <w:r w:rsidRPr="009F4744">
        <w:rPr>
          <w:rFonts w:ascii="Calibri"/>
          <w:sz w:val="18"/>
          <w:szCs w:val="18"/>
        </w:rPr>
        <w:t>E-Blast</w:t>
      </w:r>
      <w:r w:rsidRPr="009F4744">
        <w:rPr>
          <w:rFonts w:ascii="Calibri"/>
          <w:sz w:val="18"/>
          <w:szCs w:val="18"/>
        </w:rPr>
        <w:br/>
        <w:t>*</w:t>
      </w:r>
      <w:r w:rsidR="00AA12E9">
        <w:rPr>
          <w:rFonts w:ascii="Calibri"/>
          <w:sz w:val="18"/>
          <w:szCs w:val="18"/>
        </w:rPr>
        <w:t>Two</w:t>
      </w:r>
      <w:r w:rsidRPr="009F4744">
        <w:rPr>
          <w:rFonts w:ascii="Calibri"/>
          <w:sz w:val="18"/>
          <w:szCs w:val="18"/>
        </w:rPr>
        <w:t xml:space="preserve"> </w:t>
      </w:r>
      <w:r>
        <w:rPr>
          <w:rFonts w:ascii="Calibri"/>
          <w:sz w:val="18"/>
          <w:szCs w:val="18"/>
        </w:rPr>
        <w:t>T</w:t>
      </w:r>
      <w:r w:rsidRPr="009F4744">
        <w:rPr>
          <w:rFonts w:ascii="Calibri"/>
          <w:sz w:val="18"/>
          <w:szCs w:val="18"/>
        </w:rPr>
        <w:t xml:space="preserve">ickets to </w:t>
      </w:r>
      <w:r w:rsidR="00AA12E9">
        <w:rPr>
          <w:rFonts w:ascii="Calibri"/>
          <w:sz w:val="18"/>
          <w:szCs w:val="18"/>
        </w:rPr>
        <w:t>All-Day Conference</w:t>
      </w:r>
      <w:r w:rsidRPr="009F4744">
        <w:rPr>
          <w:rFonts w:ascii="Calibri"/>
          <w:sz w:val="18"/>
          <w:szCs w:val="18"/>
        </w:rPr>
        <w:tab/>
      </w:r>
      <w:r w:rsidR="00AA12E9">
        <w:rPr>
          <w:rFonts w:ascii="Calibri"/>
          <w:sz w:val="18"/>
          <w:szCs w:val="18"/>
        </w:rPr>
        <w:tab/>
      </w:r>
      <w:r w:rsidR="00AA12E9">
        <w:rPr>
          <w:rFonts w:ascii="Calibri"/>
          <w:sz w:val="18"/>
          <w:szCs w:val="18"/>
        </w:rPr>
        <w:tab/>
      </w:r>
      <w:r w:rsidRPr="009F4744">
        <w:rPr>
          <w:rFonts w:ascii="Calibri"/>
          <w:sz w:val="18"/>
          <w:szCs w:val="18"/>
        </w:rPr>
        <w:t xml:space="preserve">*Two </w:t>
      </w:r>
      <w:r>
        <w:rPr>
          <w:rFonts w:ascii="Calibri"/>
          <w:sz w:val="18"/>
          <w:szCs w:val="18"/>
        </w:rPr>
        <w:t>T</w:t>
      </w:r>
      <w:r w:rsidRPr="009F4744">
        <w:rPr>
          <w:rFonts w:ascii="Calibri"/>
          <w:sz w:val="18"/>
          <w:szCs w:val="18"/>
        </w:rPr>
        <w:t>ickets to Planning Awards</w:t>
      </w:r>
      <w:r w:rsidRPr="009F4744">
        <w:rPr>
          <w:rFonts w:ascii="Calibri"/>
          <w:spacing w:val="-13"/>
          <w:sz w:val="18"/>
          <w:szCs w:val="18"/>
        </w:rPr>
        <w:t xml:space="preserve"> </w:t>
      </w:r>
      <w:r w:rsidRPr="009F4744">
        <w:rPr>
          <w:rFonts w:ascii="Calibri"/>
          <w:sz w:val="18"/>
          <w:szCs w:val="18"/>
        </w:rPr>
        <w:t>Program</w:t>
      </w:r>
      <w:r w:rsidR="00AA12E9">
        <w:rPr>
          <w:rFonts w:ascii="Calibri"/>
          <w:sz w:val="18"/>
          <w:szCs w:val="18"/>
        </w:rPr>
        <w:br/>
        <w:t xml:space="preserve">   &amp; </w:t>
      </w:r>
      <w:r w:rsidR="00AA12E9" w:rsidRPr="009F4744">
        <w:rPr>
          <w:rFonts w:ascii="Calibri"/>
          <w:sz w:val="18"/>
          <w:szCs w:val="18"/>
        </w:rPr>
        <w:t>Planning Awards</w:t>
      </w:r>
      <w:r w:rsidR="00AA12E9" w:rsidRPr="009F4744">
        <w:rPr>
          <w:rFonts w:ascii="Calibri"/>
          <w:spacing w:val="-13"/>
          <w:sz w:val="18"/>
          <w:szCs w:val="18"/>
        </w:rPr>
        <w:t xml:space="preserve"> </w:t>
      </w:r>
      <w:r w:rsidR="00AA12E9" w:rsidRPr="009F4744">
        <w:rPr>
          <w:rFonts w:ascii="Calibri"/>
          <w:sz w:val="18"/>
          <w:szCs w:val="18"/>
        </w:rPr>
        <w:t>Program</w:t>
      </w:r>
    </w:p>
    <w:p w14:paraId="4F54C09C" w14:textId="77777777" w:rsidR="006656C1" w:rsidRDefault="006656C1" w:rsidP="006656C1">
      <w:pPr>
        <w:ind w:left="-360" w:right="-630"/>
        <w:rPr>
          <w:rFonts w:ascii="Calibri"/>
          <w:i/>
          <w:sz w:val="18"/>
          <w:szCs w:val="18"/>
        </w:rPr>
      </w:pPr>
      <w:r>
        <w:rPr>
          <w:rFonts w:ascii="Calibri"/>
          <w:sz w:val="18"/>
          <w:szCs w:val="18"/>
        </w:rPr>
        <w:fldChar w:fldCharType="begin">
          <w:ffData>
            <w:name w:val="Check6"/>
            <w:enabled/>
            <w:calcOnExit w:val="0"/>
            <w:checkBox>
              <w:sizeAuto/>
              <w:default w:val="0"/>
            </w:checkBox>
          </w:ffData>
        </w:fldChar>
      </w:r>
      <w:bookmarkStart w:id="3" w:name="Check6"/>
      <w:r>
        <w:rPr>
          <w:rFonts w:ascii="Calibri"/>
          <w:sz w:val="18"/>
          <w:szCs w:val="18"/>
        </w:rPr>
        <w:instrText xml:space="preserve"> FORMCHECKBOX </w:instrText>
      </w:r>
      <w:r w:rsidR="00B44547">
        <w:rPr>
          <w:rFonts w:ascii="Calibri"/>
          <w:sz w:val="18"/>
          <w:szCs w:val="18"/>
        </w:rPr>
      </w:r>
      <w:r w:rsidR="00B44547">
        <w:rPr>
          <w:rFonts w:ascii="Calibri"/>
          <w:sz w:val="18"/>
          <w:szCs w:val="18"/>
        </w:rPr>
        <w:fldChar w:fldCharType="separate"/>
      </w:r>
      <w:r>
        <w:rPr>
          <w:rFonts w:ascii="Calibri"/>
          <w:sz w:val="18"/>
          <w:szCs w:val="18"/>
        </w:rPr>
        <w:fldChar w:fldCharType="end"/>
      </w:r>
      <w:bookmarkEnd w:id="3"/>
      <w:r>
        <w:rPr>
          <w:rFonts w:ascii="Calibri"/>
          <w:sz w:val="18"/>
          <w:szCs w:val="18"/>
        </w:rPr>
        <w:t xml:space="preserve">   </w:t>
      </w:r>
      <w:r w:rsidRPr="006656C1">
        <w:rPr>
          <w:rFonts w:ascii="Calibri"/>
          <w:b/>
          <w:sz w:val="18"/>
          <w:szCs w:val="18"/>
        </w:rPr>
        <w:t>$500 Friend to the Section</w:t>
      </w:r>
      <w:r>
        <w:rPr>
          <w:rFonts w:ascii="Calibri"/>
          <w:sz w:val="18"/>
          <w:szCs w:val="18"/>
        </w:rPr>
        <w:tab/>
      </w:r>
      <w:r>
        <w:rPr>
          <w:rFonts w:ascii="Calibri"/>
          <w:sz w:val="18"/>
          <w:szCs w:val="18"/>
        </w:rPr>
        <w:tab/>
      </w:r>
      <w:r>
        <w:rPr>
          <w:rFonts w:ascii="Calibri"/>
          <w:sz w:val="18"/>
          <w:szCs w:val="18"/>
        </w:rPr>
        <w:tab/>
      </w:r>
      <w:r>
        <w:rPr>
          <w:rFonts w:ascii="Calibri"/>
          <w:sz w:val="18"/>
          <w:szCs w:val="18"/>
        </w:rPr>
        <w:tab/>
      </w:r>
      <w:r w:rsidRPr="006656C1">
        <w:rPr>
          <w:rFonts w:ascii="Calibri"/>
          <w:b/>
          <w:sz w:val="18"/>
          <w:szCs w:val="18"/>
        </w:rPr>
        <w:fldChar w:fldCharType="begin">
          <w:ffData>
            <w:name w:val="Check7"/>
            <w:enabled/>
            <w:calcOnExit w:val="0"/>
            <w:checkBox>
              <w:sizeAuto/>
              <w:default w:val="0"/>
            </w:checkBox>
          </w:ffData>
        </w:fldChar>
      </w:r>
      <w:bookmarkStart w:id="4" w:name="Check7"/>
      <w:r w:rsidRPr="006656C1">
        <w:rPr>
          <w:rFonts w:ascii="Calibri"/>
          <w:b/>
          <w:sz w:val="18"/>
          <w:szCs w:val="18"/>
        </w:rPr>
        <w:instrText xml:space="preserve"> FORMCHECKBOX </w:instrText>
      </w:r>
      <w:r w:rsidR="00B44547">
        <w:rPr>
          <w:rFonts w:ascii="Calibri"/>
          <w:b/>
          <w:sz w:val="18"/>
          <w:szCs w:val="18"/>
        </w:rPr>
      </w:r>
      <w:r w:rsidR="00B44547">
        <w:rPr>
          <w:rFonts w:ascii="Calibri"/>
          <w:b/>
          <w:sz w:val="18"/>
          <w:szCs w:val="18"/>
        </w:rPr>
        <w:fldChar w:fldCharType="separate"/>
      </w:r>
      <w:r w:rsidRPr="006656C1">
        <w:rPr>
          <w:rFonts w:ascii="Calibri"/>
          <w:b/>
          <w:sz w:val="18"/>
          <w:szCs w:val="18"/>
        </w:rPr>
        <w:fldChar w:fldCharType="end"/>
      </w:r>
      <w:bookmarkEnd w:id="4"/>
      <w:r w:rsidRPr="006656C1">
        <w:rPr>
          <w:rFonts w:ascii="Calibri"/>
          <w:b/>
          <w:sz w:val="18"/>
          <w:szCs w:val="18"/>
        </w:rPr>
        <w:t xml:space="preserve">  $100.00 Donation by Agency or Individual</w:t>
      </w:r>
      <w:r>
        <w:rPr>
          <w:rFonts w:ascii="Calibri"/>
          <w:sz w:val="18"/>
          <w:szCs w:val="18"/>
        </w:rPr>
        <w:br/>
      </w:r>
      <w:r>
        <w:rPr>
          <w:rFonts w:ascii="Calibri"/>
          <w:sz w:val="18"/>
          <w:szCs w:val="18"/>
        </w:rPr>
        <w:fldChar w:fldCharType="begin">
          <w:ffData>
            <w:name w:val="Check8"/>
            <w:enabled/>
            <w:calcOnExit w:val="0"/>
            <w:checkBox>
              <w:sizeAuto/>
              <w:default w:val="0"/>
            </w:checkBox>
          </w:ffData>
        </w:fldChar>
      </w:r>
      <w:bookmarkStart w:id="5" w:name="Check8"/>
      <w:r>
        <w:rPr>
          <w:rFonts w:ascii="Calibri"/>
          <w:sz w:val="18"/>
          <w:szCs w:val="18"/>
        </w:rPr>
        <w:instrText xml:space="preserve"> FORMCHECKBOX </w:instrText>
      </w:r>
      <w:r w:rsidR="00B44547">
        <w:rPr>
          <w:rFonts w:ascii="Calibri"/>
          <w:sz w:val="18"/>
          <w:szCs w:val="18"/>
        </w:rPr>
      </w:r>
      <w:r w:rsidR="00B44547">
        <w:rPr>
          <w:rFonts w:ascii="Calibri"/>
          <w:sz w:val="18"/>
          <w:szCs w:val="18"/>
        </w:rPr>
        <w:fldChar w:fldCharType="separate"/>
      </w:r>
      <w:r>
        <w:rPr>
          <w:rFonts w:ascii="Calibri"/>
          <w:sz w:val="18"/>
          <w:szCs w:val="18"/>
        </w:rPr>
        <w:fldChar w:fldCharType="end"/>
      </w:r>
      <w:bookmarkEnd w:id="5"/>
      <w:r>
        <w:rPr>
          <w:rFonts w:ascii="Calibri"/>
          <w:sz w:val="18"/>
          <w:szCs w:val="18"/>
        </w:rPr>
        <w:t xml:space="preserve">  </w:t>
      </w:r>
      <w:r w:rsidR="009F4744" w:rsidRPr="009F4744">
        <w:rPr>
          <w:rFonts w:ascii="Calibri"/>
          <w:b/>
          <w:sz w:val="18"/>
          <w:szCs w:val="18"/>
        </w:rPr>
        <w:t xml:space="preserve"> $250.00 </w:t>
      </w:r>
      <w:r w:rsidR="009F4744" w:rsidRPr="009F4744">
        <w:rPr>
          <w:rFonts w:ascii="Calibri"/>
          <w:b/>
          <w:i/>
          <w:sz w:val="18"/>
          <w:szCs w:val="18"/>
        </w:rPr>
        <w:t>Agency Friend (Only Public</w:t>
      </w:r>
      <w:r w:rsidR="009F4744" w:rsidRPr="009F4744">
        <w:rPr>
          <w:rFonts w:ascii="Calibri"/>
          <w:b/>
          <w:i/>
          <w:spacing w:val="-9"/>
          <w:sz w:val="18"/>
          <w:szCs w:val="18"/>
        </w:rPr>
        <w:t xml:space="preserve"> </w:t>
      </w:r>
      <w:r w:rsidR="009F4744" w:rsidRPr="009F4744">
        <w:rPr>
          <w:rFonts w:ascii="Calibri"/>
          <w:b/>
          <w:i/>
          <w:sz w:val="18"/>
          <w:szCs w:val="18"/>
        </w:rPr>
        <w:t>Agencies)</w:t>
      </w:r>
      <w:r w:rsidR="009F4744" w:rsidRPr="009F4744">
        <w:rPr>
          <w:rFonts w:ascii="Calibri"/>
          <w:b/>
          <w:i/>
          <w:sz w:val="18"/>
          <w:szCs w:val="18"/>
        </w:rPr>
        <w:tab/>
      </w:r>
      <w:r w:rsidR="00881AC9">
        <w:rPr>
          <w:rFonts w:ascii="Calibri"/>
          <w:b/>
          <w:i/>
          <w:sz w:val="18"/>
          <w:szCs w:val="18"/>
        </w:rPr>
        <w:tab/>
      </w:r>
      <w:r>
        <w:rPr>
          <w:rFonts w:ascii="Calibri"/>
          <w:sz w:val="18"/>
          <w:szCs w:val="18"/>
        </w:rPr>
        <w:t>*Name on Planning Awards Program</w:t>
      </w:r>
      <w:r>
        <w:rPr>
          <w:rFonts w:ascii="Calibri"/>
          <w:sz w:val="18"/>
          <w:szCs w:val="18"/>
        </w:rPr>
        <w:br/>
      </w:r>
      <w:r w:rsidRPr="009F4744">
        <w:rPr>
          <w:rFonts w:ascii="Calibri"/>
          <w:sz w:val="18"/>
          <w:szCs w:val="18"/>
        </w:rPr>
        <w:t xml:space="preserve">*Name &amp; Logo on </w:t>
      </w:r>
      <w:r>
        <w:rPr>
          <w:rFonts w:ascii="Calibri"/>
          <w:sz w:val="18"/>
          <w:szCs w:val="18"/>
        </w:rPr>
        <w:t>CC APACA Website with website link</w:t>
      </w:r>
      <w:r>
        <w:rPr>
          <w:rFonts w:ascii="Calibri"/>
          <w:sz w:val="18"/>
          <w:szCs w:val="18"/>
        </w:rPr>
        <w:br/>
        <w:t>*Name &amp;Logo on Planning Awards Program</w:t>
      </w:r>
      <w:r>
        <w:rPr>
          <w:rFonts w:ascii="Calibri"/>
          <w:sz w:val="18"/>
          <w:szCs w:val="18"/>
        </w:rPr>
        <w:tab/>
      </w:r>
      <w:r>
        <w:rPr>
          <w:rFonts w:ascii="Calibri"/>
          <w:sz w:val="18"/>
          <w:szCs w:val="18"/>
        </w:rPr>
        <w:tab/>
      </w:r>
      <w:r>
        <w:rPr>
          <w:rFonts w:ascii="Calibri"/>
          <w:sz w:val="18"/>
          <w:szCs w:val="18"/>
        </w:rPr>
        <w:tab/>
      </w:r>
      <w:r w:rsidRPr="00883576">
        <w:rPr>
          <w:rFonts w:ascii="Calibri"/>
          <w:i/>
          <w:sz w:val="18"/>
          <w:szCs w:val="18"/>
        </w:rPr>
        <w:t xml:space="preserve">This sponsorship program does not fund the </w:t>
      </w:r>
      <w:r>
        <w:rPr>
          <w:rFonts w:ascii="Calibri"/>
          <w:i/>
          <w:sz w:val="18"/>
          <w:szCs w:val="18"/>
        </w:rPr>
        <w:t>California Planning Foundation</w:t>
      </w:r>
      <w:r>
        <w:rPr>
          <w:rFonts w:ascii="Calibri"/>
          <w:sz w:val="18"/>
          <w:szCs w:val="18"/>
        </w:rPr>
        <w:br/>
        <w:t>*One Ticket to Planning Awards Program</w:t>
      </w:r>
      <w:r>
        <w:rPr>
          <w:rFonts w:ascii="Calibri"/>
          <w:sz w:val="18"/>
          <w:szCs w:val="18"/>
        </w:rPr>
        <w:tab/>
      </w:r>
      <w:r>
        <w:rPr>
          <w:rFonts w:ascii="Calibri"/>
          <w:sz w:val="18"/>
          <w:szCs w:val="18"/>
        </w:rPr>
        <w:tab/>
      </w:r>
      <w:r>
        <w:rPr>
          <w:rFonts w:ascii="Calibri"/>
          <w:sz w:val="18"/>
          <w:szCs w:val="18"/>
        </w:rPr>
        <w:tab/>
      </w:r>
      <w:r>
        <w:rPr>
          <w:rFonts w:ascii="Calibri"/>
          <w:i/>
          <w:sz w:val="18"/>
          <w:szCs w:val="18"/>
        </w:rPr>
        <w:t>(C</w:t>
      </w:r>
      <w:r w:rsidRPr="00883576">
        <w:rPr>
          <w:rFonts w:ascii="Calibri"/>
          <w:i/>
          <w:sz w:val="18"/>
          <w:szCs w:val="18"/>
        </w:rPr>
        <w:t>PF) that supports scholarships and events for planning students and</w:t>
      </w:r>
      <w:r>
        <w:rPr>
          <w:rFonts w:ascii="Calibri"/>
          <w:i/>
          <w:sz w:val="18"/>
          <w:szCs w:val="18"/>
        </w:rPr>
        <w:br/>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sidRPr="00883576">
        <w:rPr>
          <w:rFonts w:ascii="Calibri"/>
          <w:i/>
          <w:sz w:val="18"/>
          <w:szCs w:val="18"/>
        </w:rPr>
        <w:t>planning</w:t>
      </w:r>
      <w:r w:rsidRPr="005937B5">
        <w:rPr>
          <w:rFonts w:ascii="Calibri"/>
          <w:i/>
          <w:sz w:val="18"/>
          <w:szCs w:val="18"/>
        </w:rPr>
        <w:t xml:space="preserve"> research.  However, if </w:t>
      </w:r>
      <w:r>
        <w:rPr>
          <w:rFonts w:ascii="Calibri"/>
          <w:i/>
          <w:sz w:val="18"/>
          <w:szCs w:val="18"/>
        </w:rPr>
        <w:t>you wish to add a tax-deductible donation,</w:t>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t>you may include it as a separate payment:   $________________________</w:t>
      </w:r>
      <w:r>
        <w:rPr>
          <w:rFonts w:ascii="Calibri"/>
          <w:i/>
          <w:sz w:val="18"/>
          <w:szCs w:val="18"/>
        </w:rPr>
        <w:br/>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r>
      <w:r>
        <w:rPr>
          <w:rFonts w:ascii="Calibri"/>
          <w:i/>
          <w:sz w:val="18"/>
          <w:szCs w:val="18"/>
        </w:rPr>
        <w:tab/>
        <w:t>(A separate check is required)</w:t>
      </w:r>
    </w:p>
    <w:p w14:paraId="016DEEFA" w14:textId="2A19CFC3" w:rsidR="0024412B" w:rsidRDefault="0024412B" w:rsidP="0024412B">
      <w:pPr>
        <w:ind w:left="-360" w:right="-630"/>
        <w:jc w:val="center"/>
        <w:rPr>
          <w:rFonts w:ascii="Calibri"/>
          <w:b/>
          <w:i/>
          <w:sz w:val="18"/>
          <w:szCs w:val="18"/>
        </w:rPr>
      </w:pPr>
      <w:r w:rsidRPr="0024412B">
        <w:rPr>
          <w:rFonts w:ascii="Calibri"/>
          <w:b/>
          <w:i/>
          <w:sz w:val="18"/>
          <w:szCs w:val="18"/>
        </w:rPr>
        <w:t xml:space="preserve">DEADLINE FOR WEBSITE AND AWARDS </w:t>
      </w:r>
      <w:r>
        <w:rPr>
          <w:rFonts w:ascii="Calibri"/>
          <w:b/>
          <w:i/>
          <w:sz w:val="18"/>
          <w:szCs w:val="18"/>
        </w:rPr>
        <w:t xml:space="preserve">PROGRAM </w:t>
      </w:r>
      <w:r w:rsidRPr="0024412B">
        <w:rPr>
          <w:rFonts w:ascii="Calibri"/>
          <w:b/>
          <w:i/>
          <w:sz w:val="18"/>
          <w:szCs w:val="18"/>
        </w:rPr>
        <w:t xml:space="preserve">RECOGNITION:  </w:t>
      </w:r>
      <w:r w:rsidR="004B2DBB">
        <w:rPr>
          <w:rFonts w:ascii="Calibri"/>
          <w:b/>
          <w:i/>
          <w:sz w:val="18"/>
          <w:szCs w:val="18"/>
        </w:rPr>
        <w:t>MARCH 20</w:t>
      </w:r>
      <w:r w:rsidRPr="0024412B">
        <w:rPr>
          <w:rFonts w:ascii="Calibri"/>
          <w:b/>
          <w:i/>
          <w:sz w:val="18"/>
          <w:szCs w:val="18"/>
        </w:rPr>
        <w:t>, 20</w:t>
      </w:r>
      <w:r w:rsidR="004B2DBB">
        <w:rPr>
          <w:rFonts w:ascii="Calibri"/>
          <w:b/>
          <w:i/>
          <w:sz w:val="18"/>
          <w:szCs w:val="18"/>
        </w:rPr>
        <w:t>20</w:t>
      </w:r>
      <w:r>
        <w:rPr>
          <w:rFonts w:ascii="Calibri"/>
          <w:b/>
          <w:i/>
          <w:sz w:val="18"/>
          <w:szCs w:val="18"/>
        </w:rPr>
        <w:br w:type="page"/>
      </w:r>
    </w:p>
    <w:p w14:paraId="7175992D" w14:textId="7B22B447" w:rsidR="0024412B" w:rsidRDefault="00AB7418" w:rsidP="0024412B">
      <w:pPr>
        <w:ind w:left="-360" w:right="-630"/>
        <w:jc w:val="center"/>
        <w:rPr>
          <w:rFonts w:ascii="Calibri"/>
          <w:b/>
          <w:i/>
          <w:sz w:val="36"/>
          <w:szCs w:val="36"/>
        </w:rPr>
      </w:pPr>
      <w:r w:rsidRPr="00AB7418">
        <w:rPr>
          <w:rFonts w:ascii="Calibri"/>
          <w:b/>
          <w:i/>
          <w:sz w:val="36"/>
          <w:szCs w:val="36"/>
        </w:rPr>
        <w:lastRenderedPageBreak/>
        <w:t>2019-</w:t>
      </w:r>
      <w:r w:rsidR="0024412B" w:rsidRPr="00AB7418">
        <w:rPr>
          <w:rFonts w:ascii="Calibri"/>
          <w:b/>
          <w:i/>
          <w:sz w:val="36"/>
          <w:szCs w:val="36"/>
        </w:rPr>
        <w:t>20</w:t>
      </w:r>
      <w:r w:rsidR="00AA12E9" w:rsidRPr="00AB7418">
        <w:rPr>
          <w:rFonts w:ascii="Calibri"/>
          <w:b/>
          <w:i/>
          <w:sz w:val="36"/>
          <w:szCs w:val="36"/>
        </w:rPr>
        <w:t>20</w:t>
      </w:r>
      <w:r w:rsidR="0024412B" w:rsidRPr="00AB7418">
        <w:rPr>
          <w:rFonts w:ascii="Calibri"/>
          <w:b/>
          <w:i/>
          <w:sz w:val="36"/>
          <w:szCs w:val="36"/>
        </w:rPr>
        <w:t xml:space="preserve"> CENTRAL COAST APACA HIGHLIGHTS</w:t>
      </w:r>
    </w:p>
    <w:p w14:paraId="58A0388D" w14:textId="77777777" w:rsidR="00AB7418" w:rsidRPr="00486BCC" w:rsidRDefault="00AB7418" w:rsidP="00AB7418">
      <w:pPr>
        <w:pStyle w:val="ListParagraph"/>
        <w:numPr>
          <w:ilvl w:val="0"/>
          <w:numId w:val="2"/>
        </w:numPr>
        <w:contextualSpacing w:val="0"/>
        <w:rPr>
          <w:rFonts w:cstheme="minorHAnsi"/>
        </w:rPr>
      </w:pPr>
      <w:r w:rsidRPr="00486BCC">
        <w:rPr>
          <w:rFonts w:cstheme="minorHAnsi"/>
        </w:rPr>
        <w:t>The 2019 APA CA Conference was hosted in the Central Coast Section in Santa Barbara, with a conference attendance of approximately 1,500 attendees. The Central Coast Section’s Membership Inclusion Officer was responsible for organizing this year’s Diversity Summit, held at the State Conference. The program was well received by attendees and was followed by a mixer at Dargan’s Pub in downtown Santa Barbara.</w:t>
      </w:r>
    </w:p>
    <w:p w14:paraId="15A66306" w14:textId="77777777" w:rsidR="00AB7418" w:rsidRPr="00486BCC" w:rsidRDefault="00AB7418" w:rsidP="00AB7418">
      <w:pPr>
        <w:pStyle w:val="ListParagraph"/>
        <w:numPr>
          <w:ilvl w:val="0"/>
          <w:numId w:val="2"/>
        </w:numPr>
        <w:contextualSpacing w:val="0"/>
        <w:rPr>
          <w:rFonts w:cstheme="minorHAnsi"/>
        </w:rPr>
      </w:pPr>
      <w:r w:rsidRPr="00486BCC">
        <w:rPr>
          <w:rFonts w:cstheme="minorHAnsi"/>
        </w:rPr>
        <w:t>The SLO Subsection hosted it’s 4th Citizens Planning Academy.</w:t>
      </w:r>
    </w:p>
    <w:p w14:paraId="2B31A2F1" w14:textId="77777777" w:rsidR="00AB7418" w:rsidRPr="00486BCC" w:rsidRDefault="00AB7418" w:rsidP="00AB7418">
      <w:pPr>
        <w:pStyle w:val="ListParagraph"/>
        <w:numPr>
          <w:ilvl w:val="0"/>
          <w:numId w:val="2"/>
        </w:numPr>
        <w:contextualSpacing w:val="0"/>
        <w:rPr>
          <w:rFonts w:cstheme="minorHAnsi"/>
        </w:rPr>
      </w:pPr>
      <w:r w:rsidRPr="00486BCC">
        <w:rPr>
          <w:rFonts w:cstheme="minorHAnsi"/>
        </w:rPr>
        <w:t>We received $3,500 in sponsorships for 2019.</w:t>
      </w:r>
    </w:p>
    <w:p w14:paraId="2A44AF26" w14:textId="77777777" w:rsidR="00AB7418" w:rsidRPr="00486BCC" w:rsidRDefault="00AB7418" w:rsidP="00AB7418">
      <w:pPr>
        <w:pStyle w:val="ListParagraph"/>
        <w:numPr>
          <w:ilvl w:val="0"/>
          <w:numId w:val="2"/>
        </w:numPr>
        <w:contextualSpacing w:val="0"/>
        <w:rPr>
          <w:rFonts w:cstheme="minorHAnsi"/>
        </w:rPr>
      </w:pPr>
      <w:r w:rsidRPr="00486BCC">
        <w:rPr>
          <w:rFonts w:cstheme="minorHAnsi"/>
        </w:rPr>
        <w:t>Clay Downing was elected as the Ventura County Subsection Director. Spencer Johnson, Tess Harris, Denice Thomas and Tanner Shelton were re-elected to remain on the Board for another term.</w:t>
      </w:r>
    </w:p>
    <w:p w14:paraId="2800161B" w14:textId="77777777" w:rsidR="00AB7418" w:rsidRPr="00486BCC" w:rsidRDefault="00AB7418" w:rsidP="00AB7418">
      <w:pPr>
        <w:pStyle w:val="ListParagraph"/>
        <w:numPr>
          <w:ilvl w:val="0"/>
          <w:numId w:val="2"/>
        </w:numPr>
        <w:contextualSpacing w:val="0"/>
        <w:rPr>
          <w:rFonts w:cstheme="minorHAnsi"/>
        </w:rPr>
      </w:pPr>
      <w:r w:rsidRPr="00486BCC">
        <w:rPr>
          <w:rFonts w:cstheme="minorHAnsi"/>
        </w:rPr>
        <w:t>Paul Fields was appointed as Public Information Officer</w:t>
      </w:r>
    </w:p>
    <w:p w14:paraId="265CC05C" w14:textId="77777777" w:rsidR="00AB7418" w:rsidRPr="00486BCC" w:rsidRDefault="00AB7418" w:rsidP="00AB7418">
      <w:pPr>
        <w:pStyle w:val="ListParagraph"/>
        <w:numPr>
          <w:ilvl w:val="0"/>
          <w:numId w:val="2"/>
        </w:numPr>
        <w:contextualSpacing w:val="0"/>
        <w:rPr>
          <w:rFonts w:cstheme="minorHAnsi"/>
        </w:rPr>
      </w:pPr>
      <w:r w:rsidRPr="00486BCC">
        <w:rPr>
          <w:rFonts w:cstheme="minorHAnsi"/>
        </w:rPr>
        <w:t>Our Annual Awards Program on May 4</w:t>
      </w:r>
      <w:r w:rsidRPr="00486BCC">
        <w:rPr>
          <w:rFonts w:cstheme="minorHAnsi"/>
          <w:vertAlign w:val="superscript"/>
        </w:rPr>
        <w:t>th</w:t>
      </w:r>
      <w:r w:rsidRPr="00486BCC">
        <w:rPr>
          <w:rFonts w:cstheme="minorHAnsi"/>
        </w:rPr>
        <w:t xml:space="preserve"> was a Casino Night benefiting the California Planning Foundation. The City of Oxnard’s submission "Power Struggle: How Oxnard Turned the Tide of California's Energy Future" won an Award of Excellence and went on to win an Award of Excellence at the 2019 APA California Conference. The next Central Coast Planning Awards program will be held on April 11th, 2020 in conjunction with Central Coast Planning Conference.  </w:t>
      </w:r>
    </w:p>
    <w:p w14:paraId="4F4C45E3" w14:textId="77777777" w:rsidR="00AB7418" w:rsidRPr="00486BCC" w:rsidRDefault="00AB7418" w:rsidP="00AB7418">
      <w:pPr>
        <w:pStyle w:val="ListParagraph"/>
        <w:numPr>
          <w:ilvl w:val="0"/>
          <w:numId w:val="2"/>
        </w:numPr>
        <w:contextualSpacing w:val="0"/>
        <w:rPr>
          <w:rFonts w:cstheme="minorHAnsi"/>
        </w:rPr>
      </w:pPr>
      <w:r w:rsidRPr="00486BCC">
        <w:rPr>
          <w:rFonts w:cstheme="minorHAnsi"/>
        </w:rPr>
        <w:t>Four APA members within the Central Coast Section passed their AICP Certification tests in the 2019 calendar year.</w:t>
      </w:r>
    </w:p>
    <w:p w14:paraId="3C2205B5" w14:textId="77777777" w:rsidR="00AB7418" w:rsidRPr="00486BCC" w:rsidRDefault="00AB7418" w:rsidP="00AB7418">
      <w:pPr>
        <w:pStyle w:val="ListParagraph"/>
        <w:numPr>
          <w:ilvl w:val="0"/>
          <w:numId w:val="2"/>
        </w:numPr>
        <w:contextualSpacing w:val="0"/>
        <w:rPr>
          <w:rFonts w:cstheme="minorHAnsi"/>
        </w:rPr>
      </w:pPr>
      <w:r w:rsidRPr="00486BCC">
        <w:rPr>
          <w:rFonts w:cstheme="minorHAnsi"/>
        </w:rPr>
        <w:t xml:space="preserve">The Sub-sections hosted a variety of events across the three counties, including educational walking tours, trivia nights, and partnership events with other planning-related organizations.  </w:t>
      </w:r>
    </w:p>
    <w:p w14:paraId="563C314A" w14:textId="77777777" w:rsidR="006B0C5C" w:rsidRPr="00486BCC" w:rsidRDefault="006B0C5C" w:rsidP="0024412B">
      <w:pPr>
        <w:spacing w:before="100" w:beforeAutospacing="1" w:after="100" w:afterAutospacing="1" w:line="240" w:lineRule="auto"/>
        <w:ind w:left="360"/>
        <w:jc w:val="center"/>
        <w:rPr>
          <w:rFonts w:eastAsia="Times New Roman" w:cstheme="minorHAnsi"/>
          <w:i/>
          <w:color w:val="26282A"/>
        </w:rPr>
      </w:pPr>
    </w:p>
    <w:p w14:paraId="1AF05EE8" w14:textId="4529234E" w:rsidR="0024412B" w:rsidRPr="00486BCC" w:rsidRDefault="0024412B" w:rsidP="0024412B">
      <w:pPr>
        <w:spacing w:before="100" w:beforeAutospacing="1" w:after="100" w:afterAutospacing="1" w:line="240" w:lineRule="auto"/>
        <w:ind w:left="360"/>
        <w:jc w:val="center"/>
        <w:rPr>
          <w:rFonts w:eastAsia="Times New Roman" w:cstheme="minorHAnsi"/>
          <w:i/>
          <w:color w:val="26282A"/>
        </w:rPr>
      </w:pPr>
      <w:r w:rsidRPr="00486BCC">
        <w:rPr>
          <w:rFonts w:eastAsia="Times New Roman" w:cstheme="minorHAnsi"/>
          <w:i/>
          <w:color w:val="26282A"/>
        </w:rPr>
        <w:t xml:space="preserve">Last, but not least, the Board thanks it’s many sponsors. </w:t>
      </w:r>
      <w:r w:rsidRPr="00486BCC">
        <w:rPr>
          <w:rFonts w:eastAsia="Times New Roman" w:cstheme="minorHAnsi"/>
          <w:i/>
          <w:color w:val="26282A"/>
        </w:rPr>
        <w:br/>
        <w:t>We appreciate your continuance to give.</w:t>
      </w:r>
    </w:p>
    <w:p w14:paraId="1275A1A8" w14:textId="77777777" w:rsidR="0024412B" w:rsidRPr="0024412B" w:rsidRDefault="0024412B" w:rsidP="0024412B">
      <w:pPr>
        <w:ind w:left="-360" w:right="-630"/>
        <w:rPr>
          <w:rFonts w:ascii="Calibri"/>
          <w:b/>
          <w:i/>
          <w:sz w:val="24"/>
          <w:szCs w:val="24"/>
        </w:rPr>
      </w:pPr>
    </w:p>
    <w:sectPr w:rsidR="0024412B" w:rsidRPr="0024412B" w:rsidSect="00881AC9">
      <w:type w:val="continuous"/>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79B0" w14:textId="77777777" w:rsidR="00A35E2B" w:rsidRDefault="00A35E2B" w:rsidP="006656C1">
      <w:pPr>
        <w:spacing w:after="0" w:line="240" w:lineRule="auto"/>
      </w:pPr>
      <w:r>
        <w:separator/>
      </w:r>
    </w:p>
  </w:endnote>
  <w:endnote w:type="continuationSeparator" w:id="0">
    <w:p w14:paraId="3A219F57" w14:textId="77777777" w:rsidR="00A35E2B" w:rsidRDefault="00A35E2B" w:rsidP="0066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9AEE" w14:textId="77777777" w:rsidR="00A35E2B" w:rsidRDefault="00A35E2B" w:rsidP="006656C1">
      <w:pPr>
        <w:spacing w:after="0" w:line="240" w:lineRule="auto"/>
      </w:pPr>
      <w:r>
        <w:separator/>
      </w:r>
    </w:p>
  </w:footnote>
  <w:footnote w:type="continuationSeparator" w:id="0">
    <w:p w14:paraId="1A22A26D" w14:textId="77777777" w:rsidR="00A35E2B" w:rsidRDefault="00A35E2B" w:rsidP="0066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1520" w14:textId="77777777" w:rsidR="006656C1" w:rsidRDefault="006656C1">
    <w:pPr>
      <w:pStyle w:val="Header"/>
    </w:pPr>
    <w:r>
      <w:rPr>
        <w:noProof/>
      </w:rPr>
      <w:drawing>
        <wp:anchor distT="0" distB="0" distL="114300" distR="114300" simplePos="0" relativeHeight="251659264" behindDoc="1" locked="0" layoutInCell="1" allowOverlap="1" wp14:anchorId="66C669E5" wp14:editId="64D95174">
          <wp:simplePos x="0" y="0"/>
          <wp:positionH relativeFrom="margin">
            <wp:posOffset>1623695</wp:posOffset>
          </wp:positionH>
          <wp:positionV relativeFrom="paragraph">
            <wp:posOffset>-256006</wp:posOffset>
          </wp:positionV>
          <wp:extent cx="2819400" cy="6572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572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60A2"/>
    <w:multiLevelType w:val="hybridMultilevel"/>
    <w:tmpl w:val="F942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C2DAF"/>
    <w:multiLevelType w:val="multilevel"/>
    <w:tmpl w:val="7924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44"/>
    <w:rsid w:val="00002450"/>
    <w:rsid w:val="00022423"/>
    <w:rsid w:val="000F1BAD"/>
    <w:rsid w:val="001F5FF2"/>
    <w:rsid w:val="00207D68"/>
    <w:rsid w:val="00221528"/>
    <w:rsid w:val="0024412B"/>
    <w:rsid w:val="002B1936"/>
    <w:rsid w:val="00486BCC"/>
    <w:rsid w:val="004B2DBB"/>
    <w:rsid w:val="005A1AC4"/>
    <w:rsid w:val="005B0CA9"/>
    <w:rsid w:val="00632E64"/>
    <w:rsid w:val="00654090"/>
    <w:rsid w:val="006656C1"/>
    <w:rsid w:val="006B0C5C"/>
    <w:rsid w:val="007E15EB"/>
    <w:rsid w:val="00881AC9"/>
    <w:rsid w:val="008941DF"/>
    <w:rsid w:val="0093339A"/>
    <w:rsid w:val="009F4744"/>
    <w:rsid w:val="00A35E2B"/>
    <w:rsid w:val="00AA12E9"/>
    <w:rsid w:val="00AB7418"/>
    <w:rsid w:val="00B44547"/>
    <w:rsid w:val="00C331E3"/>
    <w:rsid w:val="00DC4DE2"/>
    <w:rsid w:val="00F7529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C2715"/>
  <w15:docId w15:val="{BBBE8928-8F4A-4827-B27C-5DFF39C4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AC9"/>
    <w:pPr>
      <w:spacing w:after="0" w:line="240" w:lineRule="auto"/>
    </w:pPr>
  </w:style>
  <w:style w:type="paragraph" w:styleId="Header">
    <w:name w:val="header"/>
    <w:basedOn w:val="Normal"/>
    <w:link w:val="HeaderChar"/>
    <w:uiPriority w:val="99"/>
    <w:unhideWhenUsed/>
    <w:rsid w:val="0066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6C1"/>
  </w:style>
  <w:style w:type="paragraph" w:styleId="Footer">
    <w:name w:val="footer"/>
    <w:basedOn w:val="Normal"/>
    <w:link w:val="FooterChar"/>
    <w:uiPriority w:val="99"/>
    <w:unhideWhenUsed/>
    <w:rsid w:val="0066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6C1"/>
  </w:style>
  <w:style w:type="paragraph" w:styleId="BalloonText">
    <w:name w:val="Balloon Text"/>
    <w:basedOn w:val="Normal"/>
    <w:link w:val="BalloonTextChar"/>
    <w:uiPriority w:val="99"/>
    <w:semiHidden/>
    <w:unhideWhenUsed/>
    <w:rsid w:val="007E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EB"/>
    <w:rPr>
      <w:rFonts w:ascii="Segoe UI" w:hAnsi="Segoe UI" w:cs="Segoe UI"/>
      <w:sz w:val="18"/>
      <w:szCs w:val="18"/>
    </w:rPr>
  </w:style>
  <w:style w:type="paragraph" w:customStyle="1" w:styleId="ydpdd34a803yiv4570606527msonormal">
    <w:name w:val="ydpdd34a803yiv4570606527msonormal"/>
    <w:basedOn w:val="Normal"/>
    <w:rsid w:val="0024412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331E3"/>
    <w:rPr>
      <w:color w:val="0563C1" w:themeColor="hyperlink"/>
      <w:u w:val="single"/>
    </w:rPr>
  </w:style>
  <w:style w:type="paragraph" w:styleId="ListParagraph">
    <w:name w:val="List Paragraph"/>
    <w:basedOn w:val="Normal"/>
    <w:uiPriority w:val="34"/>
    <w:qFormat/>
    <w:rsid w:val="00AB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264">
      <w:bodyDiv w:val="1"/>
      <w:marLeft w:val="0"/>
      <w:marRight w:val="0"/>
      <w:marTop w:val="0"/>
      <w:marBottom w:val="0"/>
      <w:divBdr>
        <w:top w:val="none" w:sz="0" w:space="0" w:color="auto"/>
        <w:left w:val="none" w:sz="0" w:space="0" w:color="auto"/>
        <w:bottom w:val="none" w:sz="0" w:space="0" w:color="auto"/>
        <w:right w:val="none" w:sz="0" w:space="0" w:color="auto"/>
      </w:divBdr>
    </w:div>
    <w:div w:id="589628687">
      <w:bodyDiv w:val="1"/>
      <w:marLeft w:val="0"/>
      <w:marRight w:val="0"/>
      <w:marTop w:val="0"/>
      <w:marBottom w:val="0"/>
      <w:divBdr>
        <w:top w:val="none" w:sz="0" w:space="0" w:color="auto"/>
        <w:left w:val="none" w:sz="0" w:space="0" w:color="auto"/>
        <w:bottom w:val="none" w:sz="0" w:space="0" w:color="auto"/>
        <w:right w:val="none" w:sz="0" w:space="0" w:color="auto"/>
      </w:divBdr>
    </w:div>
    <w:div w:id="624772062">
      <w:bodyDiv w:val="1"/>
      <w:marLeft w:val="0"/>
      <w:marRight w:val="0"/>
      <w:marTop w:val="0"/>
      <w:marBottom w:val="0"/>
      <w:divBdr>
        <w:top w:val="none" w:sz="0" w:space="0" w:color="auto"/>
        <w:left w:val="none" w:sz="0" w:space="0" w:color="auto"/>
        <w:bottom w:val="none" w:sz="0" w:space="0" w:color="auto"/>
        <w:right w:val="none" w:sz="0" w:space="0" w:color="auto"/>
      </w:divBdr>
    </w:div>
    <w:div w:id="9254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e.downin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Moorpark</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Hollee King</dc:creator>
  <cp:lastModifiedBy>Clay Downing</cp:lastModifiedBy>
  <cp:revision>2</cp:revision>
  <cp:lastPrinted>2016-12-18T23:53:00Z</cp:lastPrinted>
  <dcterms:created xsi:type="dcterms:W3CDTF">2020-02-24T14:47:00Z</dcterms:created>
  <dcterms:modified xsi:type="dcterms:W3CDTF">2020-02-24T14:47:00Z</dcterms:modified>
</cp:coreProperties>
</file>